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654"/>
        <w:jc w:val="left"/>
        <w:rPr>
          <w:sz w:val="20"/>
          <w:szCs w:val="20"/>
          <w:highlight w:val="none"/>
          <w14:ligatures w14:val="none"/>
        </w:rPr>
      </w:pPr>
      <w:r>
        <w:rPr>
          <w:sz w:val="20"/>
          <w:szCs w:val="20"/>
          <w:highlight w:val="none"/>
        </w:rPr>
      </w:r>
      <w:r>
        <w:rPr>
          <w:sz w:val="20"/>
          <w:szCs w:val="20"/>
        </w:rPr>
        <w:t xml:space="preserve">УДК 004.6, 004.89</w:t>
      </w:r>
      <w:r>
        <w:rPr>
          <w:sz w:val="20"/>
          <w:szCs w:val="20"/>
          <w:highlight w:val="none"/>
        </w:rPr>
      </w:r>
      <w:r>
        <w:rPr>
          <w:sz w:val="20"/>
          <w:szCs w:val="20"/>
          <w:highlight w:val="none"/>
          <w14:ligatures w14:val="none"/>
        </w:rPr>
      </w:r>
    </w:p>
    <w:p>
      <w:pPr>
        <w:pStyle w:val="654"/>
        <w:jc w:val="center"/>
        <w:rPr>
          <w:highlight w:val="none"/>
          <w14:ligatures w14:val="none"/>
        </w:rPr>
      </w:pPr>
      <w:r>
        <w:rPr>
          <w:highlight w:val="none"/>
        </w:rPr>
      </w:r>
      <w:r>
        <w:t xml:space="preserve">Weighted coherence as topic models’ interpretability measure</w:t>
      </w:r>
      <w:r>
        <w:rPr>
          <w:highlight w:val="none"/>
        </w:rPr>
      </w:r>
      <w:r>
        <w:rPr>
          <w:highlight w:val="none"/>
        </w:rPr>
      </w:r>
    </w:p>
    <w:p>
      <w:pPr>
        <w:jc w:val="center"/>
        <w:spacing w:line="240" w:lineRule="auto"/>
      </w:pPr>
      <w:r/>
      <w:r>
        <w:t xml:space="preserve">Zhgutov K. D., </w:t>
      </w:r>
      <w:r>
        <w:t xml:space="preserve">Alekseev V. A., </w:t>
      </w:r>
      <w:r/>
      <w:r/>
      <w:r>
        <w:t xml:space="preserve">Vorontsov K. V.</w:t>
      </w:r>
      <w:r/>
    </w:p>
    <w:p>
      <w:pPr>
        <w:jc w:val="center"/>
        <w:spacing w:line="240" w:lineRule="auto"/>
      </w:pPr>
      <w:r>
        <w:t xml:space="preserve">Moscow Institute of Physics and Technology</w:t>
      </w:r>
      <w:r/>
      <w:r/>
    </w:p>
    <w:p>
      <w:pPr>
        <w:rPr>
          <w14:ligatures w14:val="none"/>
        </w:rPr>
      </w:pPr>
      <w:r>
        <w:rPr>
          <w:highlight w:val="none"/>
        </w:rPr>
      </w:r>
      <w:r>
        <w:rPr>
          <w:highlight w:val="none"/>
        </w:rPr>
      </w:r>
    </w:p>
    <w:p>
      <w:pPr>
        <w:spacing w:line="360" w:lineRule="auto"/>
        <w:rPr>
          <w:highlight w:val="none"/>
          <w14:ligatures w14:val="none"/>
        </w:rPr>
      </w:pPr>
      <w:r>
        <w:rPr>
          <w14:ligatures w14:val="none"/>
        </w:rPr>
      </w:r>
      <w:r>
        <w:t xml:space="preserve">Topic modeling is a text data analysis method that automatically identifies hidden topics in large collections of text data. Topic models are used in information retrieval, documents’ categorization, social networks’ data analysis, recommendat</w:t>
      </w:r>
      <w:r>
        <w:t xml:space="preserve">ion systems, exploratory search and other areas not related to texts. </w:t>
      </w:r>
      <w:r>
        <w:rPr>
          <w:highlight w:val="none"/>
          <w14:ligatures w14:val="none"/>
        </w:rPr>
      </w:r>
    </w:p>
    <w:p>
      <w:pPr>
        <w:spacing w:line="360" w:lineRule="auto"/>
        <w:rPr>
          <w14:ligatures w14:val="none"/>
        </w:rPr>
      </w:pPr>
      <w:r>
        <w:t xml:space="preserve">Interpretability is a key characteristic of an useful topic model. But interpretability of the topic model is a poorly formalized requirement. Informally, it means that </w:t>
      </w:r>
      <w:r>
        <w:t xml:space="preserve">according to the lists of the most frequent words of the topic, the expert can understand what this topic is about and give it an adequate name. Expert approaches are necessary at the research stage, but they make it difficult to automatically build good t</w:t>
      </w:r>
      <w:r>
        <w:t xml:space="preserve">opic model.</w:t>
      </w:r>
      <w:r>
        <w:rPr>
          <w:highlight w:val="none"/>
          <w14:ligatures w14:val="none"/>
        </w:rPr>
      </w:r>
    </w:p>
    <w:p>
      <w:pPr>
        <w:spacing w:line="360" w:lineRule="auto"/>
        <w:rPr>
          <w14:ligatures w14:val="none"/>
        </w:rPr>
      </w:pPr>
      <w:r>
        <w:t xml:space="preserve"> It was previously shown [2] that among the quality criteria calculated automatically from a collection, coherence or consistency correlates best with expert estimates of interpretability. However, the existing methods for calculating coherence </w:t>
      </w:r>
      <w:r>
        <w:t xml:space="preserve">have a “fundamental limitation” [1]. These methods consider the distribution of only a small subset of words, resulting in a significant loss of accuracy. As an alternative, an approach known as Intra-text coherence has been proposed [1], which considers a</w:t>
      </w:r>
      <w:r>
        <w:t xml:space="preserve">ll words but rejects the concept of PMI. </w:t>
      </w:r>
      <w:r>
        <w:rPr>
          <w:highlight w:val="none"/>
          <w14:ligatures w14:val="none"/>
        </w:rPr>
      </w:r>
    </w:p>
    <w:p>
      <w:pPr>
        <w:spacing w:line="360" w:lineRule="auto"/>
        <w:rPr>
          <w:highlight w:val="none"/>
          <w14:ligatures w14:val="none"/>
        </w:rPr>
      </w:pPr>
      <w:r>
        <w:t xml:space="preserve">This study aims to enhance coherence calculation techniques by investigating new quality criteria for topic models that incorporate both the distribution of topics across the text and the concept of PMI as a measure</w:t>
      </w:r>
      <w:r>
        <w:t xml:space="preserve"> of word coherence. The research compares these new criteria with existing methods and proposes a methodology for assessing the interpretability of topics.</w:t>
      </w:r>
      <w:r/>
      <w:r/>
    </w:p>
    <w:p>
      <w:pPr>
        <w:spacing w:line="360" w:lineRule="auto"/>
        <w:rPr>
          <w:highlight w:val="none"/>
          <w14:ligatures w14:val="none"/>
        </w:rPr>
      </w:pPr>
      <w:r>
        <w:rPr>
          <w:highlight w:val="none"/>
          <w14:ligatures w14:val="none"/>
        </w:rPr>
      </w:r>
      <w:r>
        <w:t xml:space="preserve">This work introduce an alternative method of topic model’s interpretability measuring. As computational experiment shows, metrics that based on weithed coherency demonstrate a higher correlation with the consistency of word chains compared to the traditio</w:t>
      </w:r>
      <w:r>
        <w:t xml:space="preserve">nal top word coherence [Table 1].</w:t>
      </w:r>
      <w:r>
        <w:rPr>
          <w:highlight w:val="none"/>
          <w14:ligatures w14:val="none"/>
        </w:rPr>
      </w:r>
      <w:r>
        <w:rPr>
          <w:highlight w:val="none"/>
          <w14:ligatures w14:val="none"/>
        </w:rPr>
      </w:r>
    </w:p>
    <w:p>
      <w:pPr>
        <w:jc w:val="center"/>
        <w:spacing w:line="360" w:lineRule="auto"/>
        <w:rPr>
          <w:highlight w:val="none"/>
          <w14:ligatures w14:val="none"/>
        </w:rPr>
      </w:pPr>
      <w:r>
        <w:rPr>
          <w:highlight w:val="none"/>
          <w14:ligatures w14:val="none"/>
        </w:rPr>
      </w:r>
      <w:r/>
      <w:r>
        <mc:AlternateContent>
          <mc:Choice Requires="wpg">
            <w:drawing>
              <wp:anchor xmlns:wp="http://schemas.openxmlformats.org/drawingml/2006/wordprocessingDrawing" xmlns:wp14="http://schemas.microsoft.com/office/word/2010/wordprocessingDrawing" distT="0" distB="0" distL="115200" distR="115200" simplePos="0" relativeHeight="2048" behindDoc="0" locked="0" layoutInCell="1" allowOverlap="1">
                <wp:simplePos x="0" y="0"/>
                <wp:positionH relativeFrom="column">
                  <wp:posOffset>1063965</wp:posOffset>
                </wp:positionH>
                <wp:positionV relativeFrom="paragraph">
                  <wp:posOffset>0</wp:posOffset>
                </wp:positionV>
                <wp:extent cx="3422310" cy="2727425"/>
                <wp:effectExtent l="0" t="0" r="0" b="0"/>
                <wp:wrapTopAndBottom/>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894902" name=""/>
                        <pic:cNvPicPr>
                          <a:picLocks noChangeAspect="1"/>
                        </pic:cNvPicPr>
                        <pic:nvPr/>
                      </pic:nvPicPr>
                      <pic:blipFill>
                        <a:blip r:embed="rId8"/>
                        <a:stretch/>
                      </pic:blipFill>
                      <pic:spPr bwMode="auto">
                        <a:xfrm flipH="0" flipV="0">
                          <a:off x="0" y="0"/>
                          <a:ext cx="3422310" cy="2727424"/>
                        </a:xfrm>
                        <a:prstGeom prst="rect">
                          <a:avLst/>
                        </a:prstGeom>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048;o:allowoverlap:true;o:allowincell:true;mso-position-horizontal-relative:text;margin-left:83.78pt;mso-position-horizontal:absolute;mso-position-vertical-relative:text;margin-top:0.00pt;mso-position-vertical:absolute;width:269.47pt;height:214.76pt;mso-wrap-distance-left:9.07pt;mso-wrap-distance-top:0.00pt;mso-wrap-distance-right:9.07pt;mso-wrap-distance-bottom:0.00pt;" stroked="false">
                <v:path textboxrect="0,0,0,0"/>
                <w10:wrap type="topAndBottom"/>
                <v:imagedata r:id="rId8" o:title=""/>
              </v:shape>
            </w:pict>
          </mc:Fallback>
        </mc:AlternateContent>
      </w:r>
      <w:r/>
      <w:r>
        <w:rPr>
          <w:highlight w:val="none"/>
          <w14:ligatures w14:val="none"/>
        </w:rPr>
      </w:r>
      <w:r>
        <w:rPr>
          <w:highlight w:val="none"/>
          <w14:ligatures w14:val="none"/>
        </w:rPr>
      </w:r>
    </w:p>
    <w:p>
      <w:pPr>
        <w:rPr>
          <w14:ligatures w14:val="none"/>
        </w:rPr>
      </w:pPr>
      <w:r>
        <w:rPr>
          <w:highlight w:val="none"/>
          <w14:ligatures w14:val="none"/>
        </w:rPr>
      </w:r>
      <w:r>
        <w:t xml:space="preserve">References </w:t>
      </w:r>
      <w:r>
        <w:rPr>
          <w14:ligatures w14:val="none"/>
        </w:rPr>
      </w:r>
    </w:p>
    <w:p>
      <w:pPr>
        <w:rPr>
          <w14:ligatures w14:val="none"/>
        </w:rPr>
      </w:pPr>
      <w:r>
        <w:t xml:space="preserve">[1] Vasily A Alekseev, Vladmir G Bulatov, and Konstantin V Vorontsov. Intra-text coherence as a measure of topic models’ interpretability. In Komp’juternaja Lingvistika i Intellektual’nye Tehnologii, pages 1–13, 2018.</w:t>
      </w:r>
      <w:r>
        <w:rPr>
          <w14:ligatures w14:val="none"/>
        </w:rPr>
      </w:r>
    </w:p>
    <w:p>
      <w:pPr>
        <w:rPr>
          <w14:ligatures w14:val="none"/>
        </w:rPr>
      </w:pPr>
      <w:r>
        <w:t xml:space="preserve"> [2] David Newman, Jey Han Lau, Karl Grieser, and Timothy Baldwin. Automatic evaluation of topic coher</w:t>
      </w:r>
      <w:r>
        <w:t xml:space="preserve">ence. In Ron Kaplan, Jill Burstein, Mary Harper, and Gerald Penn, editors, Human Language Technologies: The 2010 Annual Conference of the North American Chapter of the Association for Computational Linguistics, pages 100–108, Los Angeles, California, June </w:t>
      </w:r>
      <w:r>
        <w:t xml:space="preserve">2010.</w:t>
      </w:r>
      <w:r/>
    </w:p>
    <w:sectPr>
      <w:footnotePr/>
      <w:endnotePr/>
      <w:type w:val="nextPage"/>
      <w:pgSz w:w="11906" w:h="16838" w:orient="portrait"/>
      <w:pgMar w:top="1134" w:right="850" w:bottom="1134" w:left="1701" w:header="709" w:footer="709"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font>
  <w:font w:name="Liberation Sans">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ru-RU" w:eastAsia="en-US"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54">
    <w:name w:val="Heading 1"/>
    <w:basedOn w:val="830"/>
    <w:next w:val="830"/>
    <w:uiPriority w:val="9"/>
    <w:qFormat/>
    <w:pPr>
      <w:keepLines/>
      <w:keepNext/>
      <w:spacing w:before="480" w:after="200"/>
      <w:outlineLvl w:val="0"/>
    </w:pPr>
    <w:rPr>
      <w:rFonts w:ascii="Liberation Sans" w:hAnsi="Liberation Sans" w:eastAsia="Liberation Sans" w:cs="Liberation Sans"/>
      <w:sz w:val="40"/>
      <w:szCs w:val="40"/>
    </w:rPr>
  </w:style>
  <w:style w:type="character" w:styleId="655">
    <w:name w:val="Heading 1 Char"/>
    <w:link w:val="654"/>
    <w:uiPriority w:val="9"/>
    <w:rPr>
      <w:rFonts w:ascii="Liberation Sans" w:hAnsi="Liberation Sans" w:eastAsia="Liberation Sans" w:cs="Liberation Sans"/>
    </w:rPr>
  </w:style>
  <w:style w:type="paragraph" w:styleId="656">
    <w:name w:val="Heading 2"/>
    <w:basedOn w:val="654"/>
    <w:next w:val="830"/>
    <w:link w:val="657"/>
    <w:uiPriority w:val="9"/>
    <w:unhideWhenUsed/>
    <w:qFormat/>
    <w:rPr>
      <w:rFonts w:ascii="Liberation Sans" w:hAnsi="Liberation Sans" w:eastAsia="Liberation Sans" w:cs="Liberation Sans"/>
    </w:rPr>
  </w:style>
  <w:style w:type="character" w:styleId="657">
    <w:name w:val="Heading 2 Char"/>
    <w:link w:val="656"/>
    <w:uiPriority w:val="9"/>
    <w:rPr>
      <w:rFonts w:ascii="Liberation Sans" w:hAnsi="Liberation Sans" w:eastAsia="Liberation Sans" w:cs="Liberation Sans"/>
      <w:sz w:val="34"/>
    </w:rPr>
  </w:style>
  <w:style w:type="paragraph" w:styleId="658">
    <w:name w:val="Heading 3"/>
    <w:basedOn w:val="830"/>
    <w:next w:val="830"/>
    <w:link w:val="659"/>
    <w:uiPriority w:val="9"/>
    <w:unhideWhenUsed/>
    <w:qFormat/>
    <w:pPr>
      <w:keepLines/>
      <w:keepNext/>
      <w:spacing w:before="320" w:after="200"/>
      <w:outlineLvl w:val="2"/>
    </w:pPr>
    <w:rPr>
      <w:rFonts w:ascii="Liberation Sans" w:hAnsi="Liberation Sans" w:eastAsia="Arial" w:cs="Liberation Sans"/>
      <w:sz w:val="30"/>
      <w:szCs w:val="30"/>
    </w:rPr>
  </w:style>
  <w:style w:type="character" w:styleId="659">
    <w:name w:val="Heading 3 Char"/>
    <w:link w:val="658"/>
    <w:uiPriority w:val="9"/>
    <w:rPr>
      <w:rFonts w:ascii="Liberation Sans" w:hAnsi="Liberation Sans" w:cs="Liberation Sans"/>
    </w:rPr>
  </w:style>
  <w:style w:type="paragraph" w:styleId="660">
    <w:name w:val="Heading 4"/>
    <w:basedOn w:val="830"/>
    <w:next w:val="830"/>
    <w:link w:val="661"/>
    <w:uiPriority w:val="9"/>
    <w:unhideWhenUsed/>
    <w:qFormat/>
    <w:pPr>
      <w:keepLines/>
      <w:keepNext/>
      <w:spacing w:before="320" w:after="200"/>
      <w:outlineLvl w:val="3"/>
    </w:pPr>
    <w:rPr>
      <w:rFonts w:ascii="Liberation Sans" w:hAnsi="Liberation Sans" w:eastAsia="Liberation Sans" w:cs="Liberation Sans"/>
      <w:b/>
      <w:bCs/>
      <w:sz w:val="26"/>
      <w:szCs w:val="26"/>
    </w:rPr>
  </w:style>
  <w:style w:type="character" w:styleId="661">
    <w:name w:val="Heading 4 Char"/>
    <w:link w:val="660"/>
    <w:uiPriority w:val="9"/>
    <w:rPr>
      <w:rFonts w:ascii="Liberation Sans" w:hAnsi="Liberation Sans" w:eastAsia="Liberation Sans" w:cs="Liberation Sans"/>
    </w:rPr>
  </w:style>
  <w:style w:type="paragraph" w:styleId="662">
    <w:name w:val="Heading 5"/>
    <w:basedOn w:val="830"/>
    <w:next w:val="830"/>
    <w:link w:val="663"/>
    <w:uiPriority w:val="9"/>
    <w:unhideWhenUsed/>
    <w:qFormat/>
    <w:pPr>
      <w:keepLines/>
      <w:keepNext/>
      <w:spacing w:before="320" w:after="200"/>
      <w:outlineLvl w:val="4"/>
    </w:pPr>
    <w:rPr>
      <w:rFonts w:ascii="Liberation Sans" w:hAnsi="Liberation Sans" w:eastAsia="Liberation Sans" w:cs="Liberation Sans"/>
      <w:b/>
      <w:bCs/>
      <w:sz w:val="24"/>
      <w:szCs w:val="24"/>
    </w:rPr>
  </w:style>
  <w:style w:type="character" w:styleId="663">
    <w:name w:val="Heading 5 Char"/>
    <w:link w:val="662"/>
    <w:uiPriority w:val="9"/>
    <w:rPr>
      <w:rFonts w:ascii="Liberation Sans" w:hAnsi="Liberation Sans" w:eastAsia="Liberation Sans" w:cs="Liberation Sans"/>
    </w:rPr>
  </w:style>
  <w:style w:type="paragraph" w:styleId="664">
    <w:name w:val="Heading 6"/>
    <w:basedOn w:val="830"/>
    <w:next w:val="830"/>
    <w:link w:val="665"/>
    <w:uiPriority w:val="9"/>
    <w:unhideWhenUsed/>
    <w:qFormat/>
    <w:pPr>
      <w:keepLines/>
      <w:keepNext/>
      <w:spacing w:before="320" w:after="200"/>
      <w:outlineLvl w:val="5"/>
    </w:pPr>
    <w:rPr>
      <w:rFonts w:ascii="Liberation Sans" w:hAnsi="Liberation Sans" w:eastAsia="Liberation Sans" w:cs="Liberation Sans"/>
      <w:b/>
      <w:bCs/>
      <w:sz w:val="22"/>
      <w:szCs w:val="22"/>
    </w:rPr>
  </w:style>
  <w:style w:type="character" w:styleId="665">
    <w:name w:val="Heading 6 Char"/>
    <w:link w:val="664"/>
    <w:uiPriority w:val="9"/>
    <w:rPr>
      <w:rFonts w:ascii="Liberation Sans" w:hAnsi="Liberation Sans" w:eastAsia="Liberation Sans" w:cs="Liberation Sans"/>
    </w:rPr>
  </w:style>
  <w:style w:type="paragraph" w:styleId="666">
    <w:name w:val="Heading 7"/>
    <w:basedOn w:val="830"/>
    <w:next w:val="830"/>
    <w:link w:val="667"/>
    <w:uiPriority w:val="9"/>
    <w:unhideWhenUsed/>
    <w:qFormat/>
    <w:pPr>
      <w:keepLines/>
      <w:keepNext/>
      <w:spacing w:before="320" w:after="200"/>
      <w:outlineLvl w:val="6"/>
    </w:pPr>
    <w:rPr>
      <w:rFonts w:ascii="Liberation Sans" w:hAnsi="Liberation Sans" w:eastAsia="Liberation Sans" w:cs="Liberation Sans"/>
      <w:b/>
      <w:bCs/>
      <w:i/>
      <w:iCs/>
      <w:sz w:val="22"/>
      <w:szCs w:val="22"/>
    </w:rPr>
  </w:style>
  <w:style w:type="character" w:styleId="667">
    <w:name w:val="Heading 7 Char"/>
    <w:link w:val="666"/>
    <w:uiPriority w:val="9"/>
    <w:rPr>
      <w:rFonts w:ascii="Liberation Sans" w:hAnsi="Liberation Sans" w:eastAsia="Liberation Sans" w:cs="Liberation Sans"/>
    </w:rPr>
  </w:style>
  <w:style w:type="paragraph" w:styleId="668">
    <w:name w:val="Heading 8"/>
    <w:basedOn w:val="830"/>
    <w:next w:val="830"/>
    <w:link w:val="669"/>
    <w:uiPriority w:val="9"/>
    <w:unhideWhenUsed/>
    <w:qFormat/>
    <w:pPr>
      <w:keepLines/>
      <w:keepNext/>
      <w:spacing w:before="320" w:after="200"/>
      <w:outlineLvl w:val="7"/>
    </w:pPr>
    <w:rPr>
      <w:rFonts w:ascii="Liberation Sans" w:hAnsi="Liberation Sans" w:eastAsia="Liberation Sans" w:cs="Liberation Sans"/>
      <w:i/>
      <w:iCs/>
      <w:sz w:val="22"/>
      <w:szCs w:val="22"/>
    </w:rPr>
  </w:style>
  <w:style w:type="character" w:styleId="669">
    <w:name w:val="Heading 8 Char"/>
    <w:link w:val="668"/>
    <w:uiPriority w:val="9"/>
    <w:rPr>
      <w:rFonts w:ascii="Liberation Sans" w:hAnsi="Liberation Sans" w:eastAsia="Liberation Sans" w:cs="Liberation Sans"/>
    </w:rPr>
  </w:style>
  <w:style w:type="paragraph" w:styleId="670">
    <w:name w:val="Heading 9"/>
    <w:basedOn w:val="830"/>
    <w:next w:val="830"/>
    <w:link w:val="671"/>
    <w:uiPriority w:val="9"/>
    <w:unhideWhenUsed/>
    <w:qFormat/>
    <w:pPr>
      <w:keepLines/>
      <w:keepNext/>
      <w:spacing w:before="320" w:after="200"/>
      <w:outlineLvl w:val="8"/>
    </w:pPr>
    <w:rPr>
      <w:rFonts w:ascii="Liberation Sans" w:hAnsi="Liberation Sans" w:eastAsia="Liberation Sans" w:cs="Liberation Sans"/>
      <w:i/>
      <w:iCs/>
      <w:sz w:val="21"/>
      <w:szCs w:val="21"/>
    </w:rPr>
  </w:style>
  <w:style w:type="character" w:styleId="671">
    <w:name w:val="Heading 9 Char"/>
    <w:link w:val="670"/>
    <w:uiPriority w:val="9"/>
    <w:rPr>
      <w:rFonts w:ascii="Liberation Sans" w:hAnsi="Liberation Sans" w:eastAsia="Liberation Sans" w:cs="Liberation Sans"/>
    </w:rPr>
  </w:style>
  <w:style w:type="paragraph" w:styleId="672">
    <w:name w:val="Title"/>
    <w:basedOn w:val="830"/>
    <w:next w:val="830"/>
    <w:link w:val="673"/>
    <w:uiPriority w:val="10"/>
    <w:qFormat/>
    <w:pPr>
      <w:contextualSpacing/>
      <w:spacing w:before="300" w:after="200"/>
    </w:pPr>
    <w:rPr>
      <w:sz w:val="48"/>
      <w:szCs w:val="48"/>
    </w:rPr>
  </w:style>
  <w:style w:type="character" w:styleId="673">
    <w:name w:val="Title Char"/>
    <w:link w:val="672"/>
    <w:uiPriority w:val="10"/>
    <w:rPr>
      <w:sz w:val="48"/>
      <w:szCs w:val="48"/>
    </w:rPr>
  </w:style>
  <w:style w:type="paragraph" w:styleId="674">
    <w:name w:val="Subtitle"/>
    <w:basedOn w:val="830"/>
    <w:next w:val="830"/>
    <w:link w:val="675"/>
    <w:uiPriority w:val="11"/>
    <w:qFormat/>
    <w:pPr>
      <w:spacing w:before="200" w:after="200"/>
    </w:pPr>
    <w:rPr>
      <w:sz w:val="24"/>
      <w:szCs w:val="24"/>
    </w:rPr>
  </w:style>
  <w:style w:type="character" w:styleId="675">
    <w:name w:val="Subtitle Char"/>
    <w:link w:val="674"/>
    <w:uiPriority w:val="11"/>
    <w:rPr>
      <w:sz w:val="24"/>
      <w:szCs w:val="24"/>
    </w:rPr>
  </w:style>
  <w:style w:type="paragraph" w:styleId="676">
    <w:name w:val="Quote"/>
    <w:basedOn w:val="830"/>
    <w:next w:val="830"/>
    <w:link w:val="677"/>
    <w:uiPriority w:val="29"/>
    <w:qFormat/>
    <w:pPr>
      <w:ind w:left="720" w:right="720"/>
    </w:pPr>
    <w:rPr>
      <w:i/>
    </w:rPr>
  </w:style>
  <w:style w:type="character" w:styleId="677">
    <w:name w:val="Quote Char"/>
    <w:link w:val="676"/>
    <w:uiPriority w:val="29"/>
    <w:rPr>
      <w:i/>
    </w:rPr>
  </w:style>
  <w:style w:type="paragraph" w:styleId="678">
    <w:name w:val="Intense Quote"/>
    <w:basedOn w:val="830"/>
    <w:next w:val="830"/>
    <w:link w:val="679"/>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679">
    <w:name w:val="Intense Quote Char"/>
    <w:link w:val="678"/>
    <w:uiPriority w:val="30"/>
    <w:rPr>
      <w:i/>
    </w:rPr>
  </w:style>
  <w:style w:type="paragraph" w:styleId="680">
    <w:name w:val="Header"/>
    <w:basedOn w:val="830"/>
    <w:link w:val="681"/>
    <w:uiPriority w:val="99"/>
    <w:unhideWhenUsed/>
    <w:pPr>
      <w:spacing w:after="0" w:line="240" w:lineRule="auto"/>
      <w:tabs>
        <w:tab w:val="center" w:pos="7143" w:leader="none"/>
        <w:tab w:val="right" w:pos="14287" w:leader="none"/>
      </w:tabs>
    </w:pPr>
  </w:style>
  <w:style w:type="character" w:styleId="681">
    <w:name w:val="Header Char"/>
    <w:link w:val="680"/>
    <w:uiPriority w:val="99"/>
  </w:style>
  <w:style w:type="paragraph" w:styleId="682">
    <w:name w:val="Footer"/>
    <w:basedOn w:val="830"/>
    <w:link w:val="685"/>
    <w:uiPriority w:val="99"/>
    <w:unhideWhenUsed/>
    <w:pPr>
      <w:spacing w:after="0" w:line="240" w:lineRule="auto"/>
      <w:tabs>
        <w:tab w:val="center" w:pos="7143" w:leader="none"/>
        <w:tab w:val="right" w:pos="14287" w:leader="none"/>
      </w:tabs>
    </w:pPr>
  </w:style>
  <w:style w:type="character" w:styleId="683">
    <w:name w:val="Footer Char"/>
    <w:link w:val="682"/>
    <w:uiPriority w:val="99"/>
  </w:style>
  <w:style w:type="paragraph" w:styleId="684">
    <w:name w:val="Caption"/>
    <w:basedOn w:val="830"/>
    <w:next w:val="830"/>
    <w:uiPriority w:val="35"/>
    <w:semiHidden/>
    <w:unhideWhenUsed/>
    <w:qFormat/>
    <w:pPr>
      <w:spacing w:line="276" w:lineRule="auto"/>
    </w:pPr>
    <w:rPr>
      <w:b/>
      <w:bCs/>
      <w:color w:val="4f81bd" w:themeColor="accent1"/>
      <w:sz w:val="18"/>
      <w:szCs w:val="18"/>
    </w:rPr>
  </w:style>
  <w:style w:type="character" w:styleId="685">
    <w:name w:val="Caption Char"/>
    <w:basedOn w:val="684"/>
    <w:link w:val="682"/>
    <w:uiPriority w:val="99"/>
  </w:style>
  <w:style w:type="table" w:styleId="686">
    <w:name w:val="Table Grid"/>
    <w:basedOn w:val="831"/>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687">
    <w:name w:val="Table Grid Light"/>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688">
    <w:name w:val="Plain Table 1"/>
    <w:basedOn w:val="83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689">
    <w:name w:val="Plain Table 2"/>
    <w:basedOn w:val="831"/>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690">
    <w:name w:val="Plain Table 3"/>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691">
    <w:name w:val="Plain Table 4"/>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692">
    <w:name w:val="Plain Table 5"/>
    <w:basedOn w:val="831"/>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693">
    <w:name w:val="Grid Table 1 Light"/>
    <w:basedOn w:val="831"/>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694">
    <w:name w:val="Grid Table 1 Light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695">
    <w:name w:val="Grid Table 1 Light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696">
    <w:name w:val="Grid Table 1 Light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697">
    <w:name w:val="Grid Table 1 Light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98">
    <w:name w:val="Grid Table 1 Light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99">
    <w:name w:val="Grid Table 1 Light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00">
    <w:name w:val="Grid Table 2"/>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01">
    <w:name w:val="Grid Table 2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02">
    <w:name w:val="Grid Table 2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03">
    <w:name w:val="Grid Table 2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04">
    <w:name w:val="Grid Table 2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05">
    <w:name w:val="Grid Table 2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06">
    <w:name w:val="Grid Table 2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07">
    <w:name w:val="Grid Table 3"/>
    <w:basedOn w:val="831"/>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8">
    <w:name w:val="Grid Table 3 - Accent 1"/>
    <w:basedOn w:val="83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debf6" w:themeFill="accent1" w:themeFillTint="34"/>
      </w:tcPr>
    </w:tblStylePr>
    <w:tblStylePr w:type="band1Vert">
      <w:rPr>
        <w:rFonts w:ascii="Arial" w:hAnsi="Arial"/>
        <w:color w:val="404040"/>
        <w:sz w:val="22"/>
      </w:rPr>
      <w:tcPr>
        <w:shd w:val="clear" w:color="ffffff" w:themeColor="accent1" w:themeTint="34" w:fill="ddebf6"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9">
    <w:name w:val="Grid Table 3 - Accent 2"/>
    <w:basedOn w:val="831"/>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0">
    <w:name w:val="Grid Table 3 - Accent 3"/>
    <w:basedOn w:val="831"/>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1">
    <w:name w:val="Grid Table 3 - Accent 4"/>
    <w:basedOn w:val="831"/>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2">
    <w:name w:val="Grid Table 3 - Accent 5"/>
    <w:basedOn w:val="831"/>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3">
    <w:name w:val="Grid Table 3 - Accent 6"/>
    <w:basedOn w:val="831"/>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4">
    <w:name w:val="Grid Table 4"/>
    <w:basedOn w:val="831"/>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15">
    <w:name w:val="Grid Table 4 - Accent 1"/>
    <w:basedOn w:val="83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febf6" w:themeFill="accent1" w:themeFillTint="32"/>
      </w:tcPr>
    </w:tblStylePr>
    <w:tblStylePr w:type="band1Vert">
      <w:rPr>
        <w:rFonts w:ascii="Arial" w:hAnsi="Arial"/>
        <w:color w:val="404040"/>
        <w:sz w:val="22"/>
      </w:rPr>
      <w:tcPr>
        <w:shd w:val="clear" w:color="ffffff" w:themeColor="accent1" w:themeTint="32" w:fill="dfebf6"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67a4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16">
    <w:name w:val="Grid Table 4 - Accent 2"/>
    <w:basedOn w:val="831"/>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17">
    <w:name w:val="Grid Table 4 - Accent 3"/>
    <w:basedOn w:val="831"/>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18">
    <w:name w:val="Grid Table 4 - Accent 4"/>
    <w:basedOn w:val="831"/>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19">
    <w:name w:val="Grid Table 4 - Accent 5"/>
    <w:basedOn w:val="831"/>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9e2f2" w:themeFill="accent5" w:themeFillTint="34"/>
      </w:tcPr>
    </w:tblStylePr>
    <w:tblStylePr w:type="band1Vert">
      <w:rPr>
        <w:rFonts w:ascii="Arial" w:hAnsi="Arial"/>
        <w:color w:val="404040"/>
        <w:sz w:val="22"/>
      </w:rPr>
      <w:tcPr>
        <w:shd w:val="clear" w:color="ffffff" w:themeColor="accent5" w:themeTint="34" w:fill="d9e2f2"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20">
    <w:name w:val="Grid Table 4 - Accent 6"/>
    <w:basedOn w:val="831"/>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21">
    <w:name w:val="Grid Table 5 Dark"/>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22">
    <w:name w:val="Grid Table 5 Dark- Accent 1"/>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debf6" w:themeFill="accent1" w:themeFillTint="34"/>
    </w:tblPr>
    <w:tblStylePr w:type="band1Horz">
      <w:tcPr>
        <w:shd w:val="clear" w:color="ffffff" w:themeColor="accent1" w:themeTint="75" w:fill="b4d2eb" w:themeFill="accent1" w:themeFillTint="75"/>
      </w:tcPr>
    </w:tblStylePr>
    <w:tblStylePr w:type="band1Vert">
      <w:tcPr>
        <w:shd w:val="clear" w:color="ffffff" w:themeColor="accent1" w:themeTint="75" w:fill="b4d2eb" w:themeFill="accent1" w:themeFillTint="75"/>
      </w:tcPr>
    </w:tblStylePr>
    <w:tblStylePr w:type="firstCol">
      <w:rPr>
        <w:rFonts w:ascii="Arial" w:hAnsi="Arial"/>
        <w:b/>
        <w:color w:val="ffffff"/>
        <w:sz w:val="22"/>
      </w:rPr>
      <w:tcPr>
        <w:shd w:val="clear" w:color="ffffff" w:themeColor="accent1" w:fill="5b9bd5" w:themeFill="accent1"/>
      </w:tcPr>
    </w:tblStylePr>
    <w:tblStylePr w:type="firstRow">
      <w:rPr>
        <w:rFonts w:ascii="Arial" w:hAnsi="Arial"/>
        <w:b/>
        <w:color w:val="ffffff"/>
        <w:sz w:val="22"/>
      </w:rPr>
      <w:tcPr>
        <w:shd w:val="clear" w:color="ffffff" w:themeColor="accent1" w:fill="5b9bd5" w:themeFill="accent1"/>
      </w:tcPr>
    </w:tblStylePr>
    <w:tblStylePr w:type="lastCol">
      <w:rPr>
        <w:rFonts w:ascii="Arial" w:hAnsi="Arial"/>
        <w:b/>
        <w:color w:val="ffffff"/>
        <w:sz w:val="22"/>
      </w:rPr>
      <w:tcPr>
        <w:shd w:val="clear" w:color="ffffff" w:themeColor="accent1" w:fill="5b9bd5" w:themeFill="accent1"/>
      </w:tcPr>
    </w:tblStylePr>
    <w:tblStylePr w:type="lastRow">
      <w:rPr>
        <w:rFonts w:ascii="Arial" w:hAnsi="Arial"/>
        <w:b/>
        <w:color w:val="ffffff"/>
        <w:sz w:val="22"/>
      </w:rPr>
      <w:tcPr>
        <w:shd w:val="clear" w:color="ffffff" w:themeColor="accent1" w:fill="5b9bd5" w:themeFill="accent1"/>
        <w:tcBorders>
          <w:top w:val="single" w:color="000000" w:themeColor="light1" w:sz="4" w:space="0"/>
        </w:tcBorders>
      </w:tcPr>
    </w:tblStylePr>
  </w:style>
  <w:style w:type="table" w:styleId="723">
    <w:name w:val="Grid Table 5 Dark - Accent 2"/>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724">
    <w:name w:val="Grid Table 5 Dark - Accent 3"/>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725">
    <w:name w:val="Grid Table 5 Dark- Accent 4"/>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726">
    <w:name w:val="Grid Table 5 Dark - Accent 5"/>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2" w:themeFill="accent5" w:themeFillTint="34"/>
    </w:tblPr>
    <w:tblStylePr w:type="band1Horz">
      <w:tcPr>
        <w:shd w:val="clear" w:color="ffffff" w:themeColor="accent5" w:themeTint="75" w:fill="aabfe3" w:themeFill="accent5" w:themeFillTint="75"/>
      </w:tcPr>
    </w:tblStylePr>
    <w:tblStylePr w:type="band1Vert">
      <w:tcPr>
        <w:shd w:val="clear" w:color="ffffff" w:themeColor="accent5" w:themeTint="75" w:fill="aabfe3" w:themeFill="accent5" w:themeFillTint="75"/>
      </w:tcPr>
    </w:tblStylePr>
    <w:tblStylePr w:type="firstCol">
      <w:rPr>
        <w:rFonts w:ascii="Arial" w:hAnsi="Arial"/>
        <w:b/>
        <w:color w:val="ffffff"/>
        <w:sz w:val="22"/>
      </w:rPr>
      <w:tcPr>
        <w:shd w:val="clear" w:color="ffffff" w:themeColor="accent5" w:fill="4472c4" w:themeFill="accent5"/>
      </w:tcPr>
    </w:tblStylePr>
    <w:tblStylePr w:type="firstRow">
      <w:rPr>
        <w:rFonts w:ascii="Arial" w:hAnsi="Arial"/>
        <w:b/>
        <w:color w:val="ffffff"/>
        <w:sz w:val="22"/>
      </w:rPr>
      <w:tcPr>
        <w:shd w:val="clear" w:color="ffffff" w:themeColor="accent5" w:fill="4472c4" w:themeFill="accent5"/>
      </w:tcPr>
    </w:tblStylePr>
    <w:tblStylePr w:type="lastCol">
      <w:rPr>
        <w:rFonts w:ascii="Arial" w:hAnsi="Arial"/>
        <w:b/>
        <w:color w:val="ffffff"/>
        <w:sz w:val="22"/>
      </w:rPr>
      <w:tcPr>
        <w:shd w:val="clear" w:color="ffffff" w:themeColor="accent5" w:fill="4472c4" w:themeFill="accent5"/>
      </w:tcPr>
    </w:tblStylePr>
    <w:tblStylePr w:type="lastRow">
      <w:rPr>
        <w:rFonts w:ascii="Arial" w:hAnsi="Arial"/>
        <w:b/>
        <w:color w:val="ffffff"/>
        <w:sz w:val="22"/>
      </w:rPr>
      <w:tcPr>
        <w:shd w:val="clear" w:color="ffffff" w:themeColor="accent5" w:fill="4472c4" w:themeFill="accent5"/>
        <w:tcBorders>
          <w:top w:val="single" w:color="000000" w:themeColor="light1" w:sz="4" w:space="0"/>
        </w:tcBorders>
      </w:tcPr>
    </w:tblStylePr>
  </w:style>
  <w:style w:type="table" w:styleId="727">
    <w:name w:val="Grid Table 5 Dark - Accent 6"/>
    <w:basedOn w:val="83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728">
    <w:name w:val="Grid Table 6 Colorful"/>
    <w:basedOn w:val="831"/>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29">
    <w:name w:val="Grid Table 6 Colorful - Accent 1"/>
    <w:basedOn w:val="83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404040" w:themeColor="accent1" w:themeTint="80" w:themeShade="95"/>
        <w:sz w:val="22"/>
      </w:rPr>
    </w:tblStylePr>
    <w:tblStylePr w:type="firstCol">
      <w:rPr>
        <w:b/>
        <w:color w:val="317bba" w:themeColor="accent1" w:themeTint="80" w:themeShade="95"/>
      </w:rPr>
    </w:tblStylePr>
    <w:tblStylePr w:type="firstRow">
      <w:rPr>
        <w:b/>
        <w:color w:val="317bba" w:themeColor="accent1" w:themeTint="80" w:themeShade="95"/>
      </w:rPr>
      <w:tcPr>
        <w:tcBorders>
          <w:bottom w:val="single" w:color="000000" w:themeColor="accent1" w:themeTint="80" w:sz="12" w:space="0"/>
        </w:tcBorders>
      </w:tcPr>
    </w:tblStylePr>
    <w:tblStylePr w:type="lastCol">
      <w:rPr>
        <w:b/>
        <w:color w:val="317bba" w:themeColor="accent1" w:themeTint="80" w:themeShade="95"/>
      </w:rPr>
    </w:tblStylePr>
    <w:tblStylePr w:type="lastRow">
      <w:rPr>
        <w:b/>
        <w:color w:val="317bba" w:themeColor="accent1" w:themeTint="80" w:themeShade="95"/>
      </w:rPr>
    </w:tblStylePr>
    <w:tblStylePr w:type="wholeTable">
      <w:rPr>
        <w:rFonts w:ascii="Arial" w:hAnsi="Arial"/>
        <w:color w:val="404040" w:themeColor="accent1" w:themeTint="80" w:themeShade="95"/>
        <w:sz w:val="22"/>
      </w:rPr>
    </w:tblStylePr>
  </w:style>
  <w:style w:type="table" w:styleId="730">
    <w:name w:val="Grid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731">
    <w:name w:val="Grid Table 6 Colorful - Accent 3"/>
    <w:basedOn w:val="831"/>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732">
    <w:name w:val="Grid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733">
    <w:name w:val="Grid Table 6 Colorful - Accent 5"/>
    <w:basedOn w:val="831"/>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5"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4">
    <w:name w:val="Grid Table 6 Colorful - Accent 6"/>
    <w:basedOn w:val="831"/>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54374" w:themeColor="accent5" w:themeShade="95"/>
      </w:rPr>
    </w:tblStylePr>
    <w:tblStylePr w:type="firstRow">
      <w:rPr>
        <w:b/>
        <w:color w:val="254374" w:themeColor="accent5" w:themeShade="95"/>
      </w:rPr>
      <w:tcPr>
        <w:tcBorders>
          <w:bottom w:val="single" w:color="000000" w:themeColor="accent6" w:sz="12" w:space="0"/>
        </w:tcBorders>
      </w:tcPr>
    </w:tblStylePr>
    <w:tblStylePr w:type="lastCol">
      <w:rPr>
        <w:b/>
        <w:color w:val="254374" w:themeColor="accent5" w:themeShade="95"/>
      </w:rPr>
    </w:tblStylePr>
    <w:tblStylePr w:type="lastRow">
      <w:rPr>
        <w:b/>
        <w:color w:val="254374" w:themeColor="accent5" w:themeShade="95"/>
      </w:rPr>
    </w:tblStylePr>
    <w:tblStylePr w:type="wholeTable">
      <w:rPr>
        <w:rFonts w:ascii="Arial" w:hAnsi="Arial"/>
        <w:color w:val="404040" w:themeColor="accent5" w:themeShade="95"/>
        <w:sz w:val="22"/>
      </w:rPr>
    </w:tblStylePr>
  </w:style>
  <w:style w:type="table" w:styleId="735">
    <w:name w:val="Grid Table 7 Colorful"/>
    <w:basedOn w:val="831"/>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36">
    <w:name w:val="Grid Table 7 Colorful - Accent 1"/>
    <w:basedOn w:val="83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17bba" w:themeColor="accent1" w:themeTint="80" w:themeShade="95"/>
        <w:sz w:val="22"/>
      </w:rPr>
      <w:tcPr>
        <w:shd w:val="clear" w:color="ffffff" w:themeColor="accent1" w:themeTint="34" w:fill="ddebf6" w:themeFill="accent1" w:themeFillTint="34"/>
      </w:tcPr>
    </w:tblStylePr>
    <w:tblStylePr w:type="band1Vert">
      <w:tcPr>
        <w:shd w:val="clear" w:color="ffffff" w:themeColor="accent1" w:themeTint="34" w:fill="ddebf6" w:themeFill="accent1" w:themeFillTint="34"/>
      </w:tcPr>
    </w:tblStylePr>
    <w:tblStylePr w:type="band2Horz">
      <w:rPr>
        <w:rFonts w:ascii="Arial" w:hAnsi="Arial"/>
        <w:color w:val="317bba" w:themeColor="accent1" w:themeTint="80" w:themeShade="95"/>
        <w:sz w:val="22"/>
      </w:rPr>
    </w:tblStylePr>
    <w:tblStylePr w:type="firstCol">
      <w:rPr>
        <w:rFonts w:ascii="Arial" w:hAnsi="Arial"/>
        <w:i/>
        <w:color w:val="317bba"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17bba"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17bba"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17bba"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37">
    <w:name w:val="Grid Table 7 Colorful - Accent 2"/>
    <w:basedOn w:val="831"/>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38">
    <w:name w:val="Grid Table 7 Colorful - Accent 3"/>
    <w:basedOn w:val="831"/>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606060"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39">
    <w:name w:val="Grid Table 7 Colorful - Accent 4"/>
    <w:basedOn w:val="831"/>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40">
    <w:name w:val="Grid Table 7 Colorful - Accent 5"/>
    <w:basedOn w:val="831"/>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54374" w:themeColor="accent5" w:themeShade="95"/>
        <w:sz w:val="22"/>
      </w:rPr>
      <w:tcPr>
        <w:shd w:val="clear" w:color="ffffff" w:themeColor="accent5" w:themeTint="34" w:fill="d9e2f2" w:themeFill="accent5" w:themeFillTint="34"/>
      </w:tcPr>
    </w:tblStylePr>
    <w:tblStylePr w:type="band1Vert">
      <w:tcPr>
        <w:shd w:val="clear" w:color="ffffff" w:themeColor="accent5" w:themeTint="34" w:fill="d9e2f2" w:themeFill="accent5" w:themeFillTint="34"/>
      </w:tcPr>
    </w:tblStylePr>
    <w:tblStylePr w:type="band2Horz">
      <w:rPr>
        <w:rFonts w:ascii="Arial" w:hAnsi="Arial"/>
        <w:color w:val="254374" w:themeColor="accent5" w:themeShade="95"/>
        <w:sz w:val="22"/>
      </w:rPr>
    </w:tblStylePr>
    <w:tblStylePr w:type="firstCol">
      <w:rPr>
        <w:rFonts w:ascii="Arial" w:hAnsi="Arial"/>
        <w:i/>
        <w:color w:val="254374"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54374"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54374"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54374"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41">
    <w:name w:val="Grid Table 7 Colorful - Accent 6"/>
    <w:basedOn w:val="831"/>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426429"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42">
    <w:name w:val="List Table 1 Light"/>
    <w:basedOn w:val="831"/>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43">
    <w:name w:val="List Table 1 Light - Accent 1"/>
    <w:basedOn w:val="831"/>
    <w:uiPriority w:val="99"/>
    <w:pPr>
      <w:spacing w:after="0" w:line="240" w:lineRule="auto"/>
    </w:pPr>
    <w:tblPr>
      <w:tblStyleRowBandSize w:val="1"/>
      <w:tblStyleColBandSize w:val="1"/>
      <w:tblInd w:w="0" w:type="dxa"/>
    </w:tblPr>
    <w:tblStylePr w:type="band1Horz">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44">
    <w:name w:val="List Table 1 Light - Accent 2"/>
    <w:basedOn w:val="831"/>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45">
    <w:name w:val="List Table 1 Light - Accent 3"/>
    <w:basedOn w:val="831"/>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46">
    <w:name w:val="List Table 1 Light - Accent 4"/>
    <w:basedOn w:val="831"/>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47">
    <w:name w:val="List Table 1 Light - Accent 5"/>
    <w:basedOn w:val="831"/>
    <w:uiPriority w:val="99"/>
    <w:pPr>
      <w:spacing w:after="0" w:line="240" w:lineRule="auto"/>
    </w:pPr>
    <w:tblPr>
      <w:tblStyleRowBandSize w:val="1"/>
      <w:tblStyleColBandSize w:val="1"/>
      <w:tblInd w:w="0" w:type="dxa"/>
    </w:tblPr>
    <w:tblStylePr w:type="band1Horz">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48">
    <w:name w:val="List Table 1 Light - Accent 6"/>
    <w:basedOn w:val="831"/>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49">
    <w:name w:val="List Table 2"/>
    <w:basedOn w:val="831"/>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50">
    <w:name w:val="List Table 2 - Accent 1"/>
    <w:basedOn w:val="83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51">
    <w:name w:val="List Table 2 - Accent 2"/>
    <w:basedOn w:val="831"/>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52">
    <w:name w:val="List Table 2 - Accent 3"/>
    <w:basedOn w:val="831"/>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53">
    <w:name w:val="List Table 2 - Accent 4"/>
    <w:basedOn w:val="831"/>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54">
    <w:name w:val="List Table 2 - Accent 5"/>
    <w:basedOn w:val="831"/>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55">
    <w:name w:val="List Table 2 - Accent 6"/>
    <w:basedOn w:val="831"/>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56">
    <w:name w:val="List Table 3"/>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57">
    <w:name w:val="List Table 3 - Accent 1"/>
    <w:basedOn w:val="83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58">
    <w:name w:val="List Table 3 - Accent 2"/>
    <w:basedOn w:val="831"/>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759">
    <w:name w:val="List Table 3 - Accent 3"/>
    <w:basedOn w:val="831"/>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760">
    <w:name w:val="List Table 3 - Accent 4"/>
    <w:basedOn w:val="831"/>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761">
    <w:name w:val="List Table 3 - Accent 5"/>
    <w:basedOn w:val="831"/>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8eabdb" w:themeFill="accent5" w:themeFillTint="9A"/>
      </w:tcPr>
    </w:tblStylePr>
    <w:tblStylePr w:type="lastCol">
      <w:rPr>
        <w:b/>
        <w:color w:val="404040"/>
      </w:rPr>
    </w:tblStylePr>
    <w:tblStylePr w:type="lastRow">
      <w:rPr>
        <w:b/>
        <w:color w:val="404040"/>
      </w:rPr>
    </w:tblStylePr>
  </w:style>
  <w:style w:type="table" w:styleId="762">
    <w:name w:val="List Table 3 - Accent 6"/>
    <w:basedOn w:val="831"/>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763">
    <w:name w:val="List Table 4"/>
    <w:basedOn w:val="831"/>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764">
    <w:name w:val="List Table 4 - Accent 1"/>
    <w:basedOn w:val="83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5e6f4" w:themeFill="accent1" w:themeFillTint="40"/>
      </w:tcPr>
    </w:tblStylePr>
    <w:tblStylePr w:type="band1Vert">
      <w:rPr>
        <w:rFonts w:ascii="Arial" w:hAnsi="Arial"/>
        <w:color w:val="404040"/>
        <w:sz w:val="22"/>
      </w:rPr>
      <w:tcPr>
        <w:shd w:val="clear" w:color="ffffff" w:themeColor="accent1" w:themeTint="40" w:fill="d5e6f4"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5b9bd5" w:themeFill="accent1"/>
      </w:tcPr>
    </w:tblStylePr>
    <w:tblStylePr w:type="lastCol">
      <w:rPr>
        <w:b/>
        <w:color w:val="404040"/>
      </w:rPr>
    </w:tblStylePr>
    <w:tblStylePr w:type="lastRow">
      <w:rPr>
        <w:b/>
        <w:color w:val="404040"/>
      </w:rPr>
    </w:tblStylePr>
  </w:style>
  <w:style w:type="table" w:styleId="765">
    <w:name w:val="List Table 4 - Accent 2"/>
    <w:basedOn w:val="831"/>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766">
    <w:name w:val="List Table 4 - Accent 3"/>
    <w:basedOn w:val="831"/>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767">
    <w:name w:val="List Table 4 - Accent 4"/>
    <w:basedOn w:val="831"/>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768">
    <w:name w:val="List Table 4 - Accent 5"/>
    <w:basedOn w:val="831"/>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cfdcf0" w:themeFill="accent5" w:themeFillTint="40"/>
      </w:tcPr>
    </w:tblStylePr>
    <w:tblStylePr w:type="band1Vert">
      <w:rPr>
        <w:rFonts w:ascii="Arial" w:hAnsi="Arial"/>
        <w:color w:val="404040"/>
        <w:sz w:val="22"/>
      </w:rPr>
      <w:tcPr>
        <w:shd w:val="clear" w:color="ffffff" w:themeColor="accent5" w:themeTint="40" w:fill="cfdc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472c4" w:themeFill="accent5"/>
      </w:tcPr>
    </w:tblStylePr>
    <w:tblStylePr w:type="lastCol">
      <w:rPr>
        <w:b/>
        <w:color w:val="404040"/>
      </w:rPr>
    </w:tblStylePr>
    <w:tblStylePr w:type="lastRow">
      <w:rPr>
        <w:b/>
        <w:color w:val="404040"/>
      </w:rPr>
    </w:tblStylePr>
  </w:style>
  <w:style w:type="table" w:styleId="769">
    <w:name w:val="List Table 4 - Accent 6"/>
    <w:basedOn w:val="831"/>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770">
    <w:name w:val="List Table 5 Dark"/>
    <w:basedOn w:val="831"/>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1">
    <w:name w:val="List Table 5 Dark - Accent 1"/>
    <w:basedOn w:val="83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blStylePr w:type="band1Horz">
      <w:tcPr>
        <w:shd w:val="clear" w:color="ffffff" w:themeColor="accent1" w:fill="5b9bd5" w:themeFill="accent1"/>
        <w:tcBorders>
          <w:top w:val="single" w:color="000000" w:themeColor="light1" w:sz="4" w:space="0"/>
          <w:bottom w:val="single" w:color="000000" w:themeColor="light1" w:sz="4" w:space="0"/>
        </w:tcBorders>
      </w:tcPr>
    </w:tblStylePr>
    <w:tblStylePr w:type="band1Vert">
      <w:tcPr>
        <w:shd w:val="clear" w:color="ffffff" w:themeColor="accent1" w:fill="5b9bd5" w:themeFill="accent1"/>
        <w:tcBorders>
          <w:left w:val="single" w:color="000000" w:themeColor="light1" w:sz="4" w:space="0"/>
          <w:right w:val="single" w:color="000000" w:themeColor="light1" w:sz="4" w:space="0"/>
        </w:tcBorders>
      </w:tcPr>
    </w:tblStylePr>
    <w:tblStylePr w:type="band2Horz">
      <w:tcPr>
        <w:shd w:val="clear" w:color="ffffff" w:themeColor="accent1" w:fill="5b9bd5"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5b9bd5"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2">
    <w:name w:val="List Table 5 Dark - Accent 2"/>
    <w:basedOn w:val="831"/>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3">
    <w:name w:val="List Table 5 Dark - Accent 3"/>
    <w:basedOn w:val="831"/>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4">
    <w:name w:val="List Table 5 Dark - Accent 4"/>
    <w:basedOn w:val="831"/>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5">
    <w:name w:val="List Table 5 Dark - Accent 5"/>
    <w:basedOn w:val="831"/>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bdb" w:themeFill="accent5" w:themeFillTint="9A"/>
    </w:tblPr>
    <w:tblStylePr w:type="band1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8eabdb"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8eabdb"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8eabdb"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6">
    <w:name w:val="List Table 5 Dark - Accent 6"/>
    <w:basedOn w:val="831"/>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777">
    <w:name w:val="List Table 6 Colorful"/>
    <w:basedOn w:val="831"/>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778">
    <w:name w:val="List Table 6 Colorful - Accent 1"/>
    <w:basedOn w:val="83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404040" w:themeColor="accent1" w:themeShade="95"/>
        <w:sz w:val="22"/>
      </w:rPr>
    </w:tblStylePr>
    <w:tblStylePr w:type="firstCol">
      <w:rPr>
        <w:b/>
        <w:color w:val="245d8d" w:themeColor="accent1" w:themeShade="95"/>
      </w:rPr>
    </w:tblStylePr>
    <w:tblStylePr w:type="firstRow">
      <w:rPr>
        <w:b/>
        <w:color w:val="245d8d" w:themeColor="accent1" w:themeShade="95"/>
      </w:rPr>
      <w:tcPr>
        <w:tcBorders>
          <w:bottom w:val="single" w:color="000000" w:themeColor="accent1" w:sz="4" w:space="0"/>
        </w:tcBorders>
      </w:tcPr>
    </w:tblStylePr>
    <w:tblStylePr w:type="lastCol">
      <w:rPr>
        <w:b/>
        <w:color w:val="245d8d" w:themeColor="accent1" w:themeShade="95"/>
      </w:rPr>
    </w:tblStylePr>
    <w:tblStylePr w:type="lastRow">
      <w:rPr>
        <w:b/>
        <w:color w:val="245d8d" w:themeColor="accent1" w:themeShade="95"/>
      </w:rPr>
      <w:tcPr>
        <w:tcBorders>
          <w:top w:val="single" w:color="000000" w:themeColor="accent1" w:sz="4" w:space="0"/>
        </w:tcBorders>
      </w:tcPr>
    </w:tblStylePr>
  </w:style>
  <w:style w:type="table" w:styleId="779">
    <w:name w:val="List Table 6 Colorful - Accent 2"/>
    <w:basedOn w:val="831"/>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780">
    <w:name w:val="List Table 6 Colorful - Accent 3"/>
    <w:basedOn w:val="831"/>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781">
    <w:name w:val="List Table 6 Colorful - Accent 4"/>
    <w:basedOn w:val="831"/>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782">
    <w:name w:val="List Table 6 Colorful - Accent 5"/>
    <w:basedOn w:val="831"/>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404040" w:themeColor="accent5" w:themeTint="9A" w:themeShade="95"/>
        <w:sz w:val="22"/>
      </w:rPr>
    </w:tblStylePr>
    <w:tblStylePr w:type="firstCol">
      <w:rPr>
        <w:b/>
        <w:color w:val="335e9e" w:themeColor="accent5" w:themeTint="9A" w:themeShade="95"/>
      </w:rPr>
    </w:tblStylePr>
    <w:tblStylePr w:type="firstRow">
      <w:rPr>
        <w:b/>
        <w:color w:val="335e9e" w:themeColor="accent5" w:themeTint="9A" w:themeShade="95"/>
      </w:rPr>
      <w:tcPr>
        <w:tcBorders>
          <w:bottom w:val="single" w:color="000000" w:themeColor="accent5" w:themeTint="9A" w:sz="4" w:space="0"/>
        </w:tcBorders>
      </w:tcPr>
    </w:tblStylePr>
    <w:tblStylePr w:type="lastCol">
      <w:rPr>
        <w:b/>
        <w:color w:val="335e9e" w:themeColor="accent5" w:themeTint="9A" w:themeShade="95"/>
      </w:rPr>
    </w:tblStylePr>
    <w:tblStylePr w:type="lastRow">
      <w:rPr>
        <w:b/>
        <w:color w:val="335e9e" w:themeColor="accent5" w:themeTint="9A" w:themeShade="95"/>
      </w:rPr>
      <w:tcPr>
        <w:tcBorders>
          <w:top w:val="single" w:color="000000" w:themeColor="accent5" w:themeTint="9A" w:sz="4" w:space="0"/>
        </w:tcBorders>
      </w:tcPr>
    </w:tblStylePr>
  </w:style>
  <w:style w:type="table" w:styleId="783">
    <w:name w:val="List Table 6 Colorful - Accent 6"/>
    <w:basedOn w:val="831"/>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784">
    <w:name w:val="List Table 7 Colorful"/>
    <w:basedOn w:val="831"/>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785">
    <w:name w:val="List Table 7 Colorful - Accent 1"/>
    <w:basedOn w:val="83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45d8d" w:themeColor="accent1" w:themeShade="95"/>
        <w:sz w:val="22"/>
      </w:rPr>
      <w:tcPr>
        <w:shd w:val="clear" w:color="ffffff" w:themeColor="accent1" w:themeTint="40" w:fill="d5e6f4" w:themeFill="accent1" w:themeFillTint="40"/>
      </w:tcPr>
    </w:tblStylePr>
    <w:tblStylePr w:type="band1Vert">
      <w:tcPr>
        <w:shd w:val="clear" w:color="ffffff" w:themeColor="accent1" w:themeTint="40" w:fill="d5e6f4" w:themeFill="accent1" w:themeFillTint="40"/>
      </w:tcPr>
    </w:tblStylePr>
    <w:tblStylePr w:type="band2Horz">
      <w:rPr>
        <w:rFonts w:ascii="Arial" w:hAnsi="Arial"/>
        <w:color w:val="245d8d" w:themeColor="accent1" w:themeShade="95"/>
        <w:sz w:val="22"/>
      </w:rPr>
    </w:tblStylePr>
    <w:tblStylePr w:type="firstCol">
      <w:rPr>
        <w:rFonts w:ascii="Arial" w:hAnsi="Arial"/>
        <w:i/>
        <w:color w:val="245d8d"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45d8d"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45d8d"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45d8d"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45d8d" w:themeColor="accent1" w:themeShade="95"/>
        <w:sz w:val="22"/>
      </w:rPr>
    </w:tblStylePr>
  </w:style>
  <w:style w:type="table" w:styleId="786">
    <w:name w:val="List Table 7 Colorful - Accent 2"/>
    <w:basedOn w:val="831"/>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c95712"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c95712" w:themeColor="accent2" w:themeTint="97" w:themeShade="95"/>
        <w:sz w:val="22"/>
      </w:rPr>
    </w:tblStylePr>
  </w:style>
  <w:style w:type="table" w:styleId="787">
    <w:name w:val="List Table 7 Colorful - Accent 3"/>
    <w:basedOn w:val="831"/>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57575"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57575" w:themeColor="accent3" w:themeTint="98" w:themeShade="95"/>
        <w:sz w:val="22"/>
      </w:rPr>
    </w:tblStylePr>
  </w:style>
  <w:style w:type="table" w:styleId="788">
    <w:name w:val="List Table 7 Colorful - Accent 4"/>
    <w:basedOn w:val="831"/>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cd9600"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cd9600" w:themeColor="accent4" w:themeTint="9A" w:themeShade="95"/>
        <w:sz w:val="22"/>
      </w:rPr>
    </w:tblStylePr>
  </w:style>
  <w:style w:type="table" w:styleId="789">
    <w:name w:val="List Table 7 Colorful - Accent 5"/>
    <w:basedOn w:val="831"/>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5e9e" w:themeColor="accent5" w:themeTint="9A" w:themeShade="95"/>
        <w:sz w:val="22"/>
      </w:rPr>
      <w:tcPr>
        <w:shd w:val="clear" w:color="ffffff" w:themeColor="accent5" w:themeTint="40" w:fill="cfdcf0" w:themeFill="accent5" w:themeFillTint="40"/>
      </w:tcPr>
    </w:tblStylePr>
    <w:tblStylePr w:type="band1Vert">
      <w:tcPr>
        <w:shd w:val="clear" w:color="ffffff" w:themeColor="accent5" w:themeTint="40" w:fill="cfdcf0" w:themeFill="accent5" w:themeFillTint="40"/>
      </w:tcPr>
    </w:tblStylePr>
    <w:tblStylePr w:type="band2Horz">
      <w:rPr>
        <w:rFonts w:ascii="Arial" w:hAnsi="Arial"/>
        <w:color w:val="335e9e" w:themeColor="accent5" w:themeTint="9A" w:themeShade="95"/>
        <w:sz w:val="22"/>
      </w:rPr>
    </w:tblStylePr>
    <w:tblStylePr w:type="firstCol">
      <w:rPr>
        <w:rFonts w:ascii="Arial" w:hAnsi="Arial"/>
        <w:i/>
        <w:color w:val="335e9e"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5e9e"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5e9e"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5e9e"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5e9e" w:themeColor="accent5" w:themeTint="9A" w:themeShade="95"/>
        <w:sz w:val="22"/>
      </w:rPr>
    </w:tblStylePr>
  </w:style>
  <w:style w:type="table" w:styleId="790">
    <w:name w:val="List Table 7 Colorful - Accent 6"/>
    <w:basedOn w:val="831"/>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5f8f3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5f8f3c" w:themeColor="accent6" w:themeTint="98" w:themeShade="95"/>
        <w:sz w:val="22"/>
      </w:rPr>
    </w:tblStylePr>
  </w:style>
  <w:style w:type="table" w:styleId="791">
    <w:name w:val="Lined - Accent"/>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2">
    <w:name w:val="Lined - Accent 1"/>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793">
    <w:name w:val="Lined - Accent 2"/>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794">
    <w:name w:val="Lined - Accent 3"/>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795">
    <w:name w:val="Lined - Accent 4"/>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796">
    <w:name w:val="Lined - Accent 5"/>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797">
    <w:name w:val="Lined - Accent 6"/>
    <w:basedOn w:val="83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798">
    <w:name w:val="Bordered &amp; Lined - Accent"/>
    <w:basedOn w:val="831"/>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799">
    <w:name w:val="Bordered &amp; Lined - Accent 1"/>
    <w:basedOn w:val="83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ce0f1" w:themeFill="accent1" w:themeFillTint="50"/>
      </w:tcPr>
    </w:tblStylePr>
    <w:tblStylePr w:type="band2Vert">
      <w:rPr>
        <w:rFonts w:ascii="Arial" w:hAnsi="Arial"/>
        <w:color w:val="404040"/>
        <w:sz w:val="22"/>
      </w:rPr>
      <w:tcPr>
        <w:shd w:val="clear" w:color="ffffff" w:themeColor="accent1" w:themeTint="50" w:fill="cce0f1" w:themeFill="accent1" w:themeFillTint="50"/>
      </w:tcPr>
    </w:tblStylePr>
    <w:tblStylePr w:type="firstCol">
      <w:rPr>
        <w:rFonts w:ascii="Arial" w:hAnsi="Arial"/>
        <w:color w:val="f2f2f2"/>
        <w:sz w:val="22"/>
      </w:rPr>
      <w:tcPr>
        <w:shd w:val="clear" w:color="ffffff" w:themeColor="accent1" w:themeTint="EA" w:fill="67a4d8" w:themeFill="accent1" w:themeFillTint="EA"/>
      </w:tcPr>
    </w:tblStylePr>
    <w:tblStylePr w:type="firstRow">
      <w:rPr>
        <w:rFonts w:ascii="Arial" w:hAnsi="Arial"/>
        <w:color w:val="f2f2f2"/>
        <w:sz w:val="22"/>
      </w:rPr>
      <w:tcPr>
        <w:shd w:val="clear" w:color="ffffff" w:themeColor="accent1" w:themeTint="EA" w:fill="67a4d8" w:themeFill="accent1" w:themeFillTint="EA"/>
      </w:tcPr>
    </w:tblStylePr>
    <w:tblStylePr w:type="lastCol">
      <w:rPr>
        <w:rFonts w:ascii="Arial" w:hAnsi="Arial"/>
        <w:color w:val="f2f2f2"/>
        <w:sz w:val="22"/>
      </w:rPr>
      <w:tcPr>
        <w:shd w:val="clear" w:color="ffffff" w:themeColor="accent1" w:themeTint="EA" w:fill="67a4d8" w:themeFill="accent1" w:themeFillTint="EA"/>
      </w:tcPr>
    </w:tblStylePr>
    <w:tblStylePr w:type="lastRow">
      <w:rPr>
        <w:rFonts w:ascii="Arial" w:hAnsi="Arial"/>
        <w:color w:val="f2f2f2"/>
        <w:sz w:val="22"/>
      </w:rPr>
      <w:tcPr>
        <w:shd w:val="clear" w:color="ffffff" w:themeColor="accent1" w:themeTint="EA" w:fill="67a4d8" w:themeFill="accent1" w:themeFillTint="EA"/>
      </w:tcPr>
    </w:tblStylePr>
  </w:style>
  <w:style w:type="table" w:styleId="800">
    <w:name w:val="Bordered &amp; Lined - Accent 2"/>
    <w:basedOn w:val="831"/>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801">
    <w:name w:val="Bordered &amp; Lined - Accent 3"/>
    <w:basedOn w:val="831"/>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802">
    <w:name w:val="Bordered &amp; Lined - Accent 4"/>
    <w:basedOn w:val="831"/>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803">
    <w:name w:val="Bordered &amp; Lined - Accent 5"/>
    <w:basedOn w:val="831"/>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9e2f2" w:themeFill="accent5" w:themeFillTint="34"/>
      </w:tcPr>
    </w:tblStylePr>
    <w:tblStylePr w:type="band2Vert">
      <w:rPr>
        <w:rFonts w:ascii="Arial" w:hAnsi="Arial"/>
        <w:color w:val="404040"/>
        <w:sz w:val="22"/>
      </w:rPr>
      <w:tcPr>
        <w:shd w:val="clear" w:color="ffffff" w:themeColor="accent5" w:themeTint="34" w:fill="d9e2f2" w:themeFill="accent5" w:themeFillTint="34"/>
      </w:tcPr>
    </w:tblStylePr>
    <w:tblStylePr w:type="firstCol">
      <w:rPr>
        <w:rFonts w:ascii="Arial" w:hAnsi="Arial"/>
        <w:color w:val="f2f2f2"/>
        <w:sz w:val="22"/>
      </w:rPr>
      <w:tcPr>
        <w:shd w:val="clear" w:color="ffffff" w:themeColor="accent5" w:fill="4472c4" w:themeFill="accent5"/>
      </w:tcPr>
    </w:tblStylePr>
    <w:tblStylePr w:type="firstRow">
      <w:rPr>
        <w:rFonts w:ascii="Arial" w:hAnsi="Arial"/>
        <w:color w:val="f2f2f2"/>
        <w:sz w:val="22"/>
      </w:rPr>
      <w:tcPr>
        <w:shd w:val="clear" w:color="ffffff" w:themeColor="accent5" w:fill="4472c4" w:themeFill="accent5"/>
      </w:tcPr>
    </w:tblStylePr>
    <w:tblStylePr w:type="lastCol">
      <w:rPr>
        <w:rFonts w:ascii="Arial" w:hAnsi="Arial"/>
        <w:color w:val="f2f2f2"/>
        <w:sz w:val="22"/>
      </w:rPr>
      <w:tcPr>
        <w:shd w:val="clear" w:color="ffffff" w:themeColor="accent5" w:fill="4472c4" w:themeFill="accent5"/>
      </w:tcPr>
    </w:tblStylePr>
    <w:tblStylePr w:type="lastRow">
      <w:rPr>
        <w:rFonts w:ascii="Arial" w:hAnsi="Arial"/>
        <w:color w:val="f2f2f2"/>
        <w:sz w:val="22"/>
      </w:rPr>
      <w:tcPr>
        <w:shd w:val="clear" w:color="ffffff" w:themeColor="accent5" w:fill="4472c4" w:themeFill="accent5"/>
      </w:tcPr>
    </w:tblStylePr>
  </w:style>
  <w:style w:type="table" w:styleId="804">
    <w:name w:val="Bordered &amp; Lined - Accent 6"/>
    <w:basedOn w:val="831"/>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805">
    <w:name w:val="Bordered"/>
    <w:basedOn w:val="831"/>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06">
    <w:name w:val="Bordered - Accent 1"/>
    <w:basedOn w:val="83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07">
    <w:name w:val="Bordered - Accent 2"/>
    <w:basedOn w:val="831"/>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08">
    <w:name w:val="Bordered - Accent 3"/>
    <w:basedOn w:val="831"/>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09">
    <w:name w:val="Bordered - Accent 4"/>
    <w:basedOn w:val="831"/>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10">
    <w:name w:val="Bordered - Accent 5"/>
    <w:basedOn w:val="831"/>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11">
    <w:name w:val="Bordered - Accent 6"/>
    <w:basedOn w:val="831"/>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12">
    <w:name w:val="Hyperlink"/>
    <w:uiPriority w:val="99"/>
    <w:unhideWhenUsed/>
    <w:rPr>
      <w:color w:val="0000ff" w:themeColor="hyperlink"/>
      <w:u w:val="single"/>
    </w:rPr>
  </w:style>
  <w:style w:type="paragraph" w:styleId="813">
    <w:name w:val="footnote text"/>
    <w:basedOn w:val="830"/>
    <w:link w:val="814"/>
    <w:uiPriority w:val="99"/>
    <w:semiHidden/>
    <w:unhideWhenUsed/>
    <w:pPr>
      <w:spacing w:after="40" w:line="240" w:lineRule="auto"/>
    </w:pPr>
    <w:rPr>
      <w:sz w:val="18"/>
    </w:rPr>
  </w:style>
  <w:style w:type="character" w:styleId="814">
    <w:name w:val="Footnote Text Char"/>
    <w:link w:val="813"/>
    <w:uiPriority w:val="99"/>
    <w:rPr>
      <w:sz w:val="18"/>
    </w:rPr>
  </w:style>
  <w:style w:type="character" w:styleId="815">
    <w:name w:val="footnote reference"/>
    <w:uiPriority w:val="99"/>
    <w:unhideWhenUsed/>
    <w:rPr>
      <w:vertAlign w:val="superscript"/>
    </w:rPr>
  </w:style>
  <w:style w:type="paragraph" w:styleId="816">
    <w:name w:val="endnote text"/>
    <w:basedOn w:val="830"/>
    <w:link w:val="817"/>
    <w:uiPriority w:val="99"/>
    <w:semiHidden/>
    <w:unhideWhenUsed/>
    <w:pPr>
      <w:spacing w:after="0" w:line="240" w:lineRule="auto"/>
    </w:pPr>
    <w:rPr>
      <w:sz w:val="20"/>
    </w:rPr>
  </w:style>
  <w:style w:type="character" w:styleId="817">
    <w:name w:val="Endnote Text Char"/>
    <w:link w:val="816"/>
    <w:uiPriority w:val="99"/>
    <w:rPr>
      <w:sz w:val="20"/>
    </w:rPr>
  </w:style>
  <w:style w:type="character" w:styleId="818">
    <w:name w:val="endnote reference"/>
    <w:uiPriority w:val="99"/>
    <w:semiHidden/>
    <w:unhideWhenUsed/>
    <w:rPr>
      <w:vertAlign w:val="superscript"/>
    </w:rPr>
  </w:style>
  <w:style w:type="paragraph" w:styleId="819">
    <w:name w:val="toc 1"/>
    <w:basedOn w:val="830"/>
    <w:next w:val="830"/>
    <w:uiPriority w:val="39"/>
    <w:unhideWhenUsed/>
    <w:pPr>
      <w:ind w:left="0" w:right="0" w:firstLine="0"/>
      <w:spacing w:after="57"/>
    </w:pPr>
  </w:style>
  <w:style w:type="paragraph" w:styleId="820">
    <w:name w:val="toc 2"/>
    <w:basedOn w:val="830"/>
    <w:next w:val="830"/>
    <w:uiPriority w:val="39"/>
    <w:unhideWhenUsed/>
    <w:pPr>
      <w:ind w:left="283" w:right="0" w:firstLine="0"/>
      <w:spacing w:after="57"/>
    </w:pPr>
  </w:style>
  <w:style w:type="paragraph" w:styleId="821">
    <w:name w:val="toc 3"/>
    <w:basedOn w:val="830"/>
    <w:next w:val="830"/>
    <w:uiPriority w:val="39"/>
    <w:unhideWhenUsed/>
    <w:pPr>
      <w:ind w:left="567" w:right="0" w:firstLine="0"/>
      <w:spacing w:after="57"/>
    </w:pPr>
  </w:style>
  <w:style w:type="paragraph" w:styleId="822">
    <w:name w:val="toc 4"/>
    <w:basedOn w:val="830"/>
    <w:next w:val="830"/>
    <w:uiPriority w:val="39"/>
    <w:unhideWhenUsed/>
    <w:pPr>
      <w:ind w:left="850" w:right="0" w:firstLine="0"/>
      <w:spacing w:after="57"/>
    </w:pPr>
  </w:style>
  <w:style w:type="paragraph" w:styleId="823">
    <w:name w:val="toc 5"/>
    <w:basedOn w:val="830"/>
    <w:next w:val="830"/>
    <w:uiPriority w:val="39"/>
    <w:unhideWhenUsed/>
    <w:pPr>
      <w:ind w:left="1134" w:right="0" w:firstLine="0"/>
      <w:spacing w:after="57"/>
    </w:pPr>
  </w:style>
  <w:style w:type="paragraph" w:styleId="824">
    <w:name w:val="toc 6"/>
    <w:basedOn w:val="830"/>
    <w:next w:val="830"/>
    <w:uiPriority w:val="39"/>
    <w:unhideWhenUsed/>
    <w:pPr>
      <w:ind w:left="1417" w:right="0" w:firstLine="0"/>
      <w:spacing w:after="57"/>
    </w:pPr>
  </w:style>
  <w:style w:type="paragraph" w:styleId="825">
    <w:name w:val="toc 7"/>
    <w:basedOn w:val="830"/>
    <w:next w:val="830"/>
    <w:uiPriority w:val="39"/>
    <w:unhideWhenUsed/>
    <w:pPr>
      <w:ind w:left="1701" w:right="0" w:firstLine="0"/>
      <w:spacing w:after="57"/>
    </w:pPr>
  </w:style>
  <w:style w:type="paragraph" w:styleId="826">
    <w:name w:val="toc 8"/>
    <w:basedOn w:val="830"/>
    <w:next w:val="830"/>
    <w:uiPriority w:val="39"/>
    <w:unhideWhenUsed/>
    <w:pPr>
      <w:ind w:left="1984" w:right="0" w:firstLine="0"/>
      <w:spacing w:after="57"/>
    </w:pPr>
  </w:style>
  <w:style w:type="paragraph" w:styleId="827">
    <w:name w:val="toc 9"/>
    <w:basedOn w:val="830"/>
    <w:next w:val="830"/>
    <w:uiPriority w:val="39"/>
    <w:unhideWhenUsed/>
    <w:pPr>
      <w:ind w:left="2268" w:right="0" w:firstLine="0"/>
      <w:spacing w:after="57"/>
    </w:pPr>
  </w:style>
  <w:style w:type="paragraph" w:styleId="828">
    <w:name w:val="TOC Heading"/>
    <w:uiPriority w:val="39"/>
    <w:unhideWhenUsed/>
  </w:style>
  <w:style w:type="paragraph" w:styleId="829">
    <w:name w:val="table of figures"/>
    <w:basedOn w:val="830"/>
    <w:next w:val="830"/>
    <w:uiPriority w:val="99"/>
    <w:unhideWhenUsed/>
    <w:pPr>
      <w:spacing w:after="0" w:afterAutospacing="0"/>
    </w:pPr>
  </w:style>
  <w:style w:type="paragraph" w:styleId="830" w:default="1">
    <w:name w:val="Normal"/>
    <w:qFormat/>
    <w:rPr>
      <w:rFonts w:ascii="Liberation Sans" w:hAnsi="Liberation Sans" w:eastAsia="Liberation Sans" w:cs="Liberation Sans"/>
      <w:sz w:val="20"/>
      <w:szCs w:val="20"/>
    </w:rPr>
  </w:style>
  <w:style w:type="table" w:styleId="831" w:default="1">
    <w:name w:val="Normal Table"/>
    <w:uiPriority w:val="99"/>
    <w:semiHidden/>
    <w:unhideWhenUsed/>
    <w:tblPr>
      <w:tblInd w:w="0" w:type="dxa"/>
      <w:tblCellMar>
        <w:left w:w="108" w:type="dxa"/>
        <w:top w:w="0" w:type="dxa"/>
        <w:right w:w="108" w:type="dxa"/>
        <w:bottom w:w="0" w:type="dxa"/>
      </w:tblCellMar>
    </w:tblPr>
  </w:style>
  <w:style w:type="numbering" w:styleId="832" w:default="1">
    <w:name w:val="No List"/>
    <w:uiPriority w:val="99"/>
    <w:semiHidden/>
    <w:unhideWhenUsed/>
  </w:style>
  <w:style w:type="paragraph" w:styleId="833">
    <w:name w:val="No Spacing"/>
    <w:basedOn w:val="830"/>
    <w:uiPriority w:val="1"/>
    <w:qFormat/>
    <w:pPr>
      <w:spacing w:after="0" w:line="240" w:lineRule="auto"/>
    </w:pPr>
  </w:style>
  <w:style w:type="paragraph" w:styleId="834">
    <w:name w:val="List Paragraph"/>
    <w:basedOn w:val="830"/>
    <w:uiPriority w:val="34"/>
    <w:qFormat/>
    <w:pPr>
      <w:contextualSpacing/>
      <w:ind w:left="720"/>
    </w:pPr>
  </w:style>
  <w:style w:type="character" w:styleId="835" w:default="1">
    <w:name w:val="Default Paragraph Font"/>
    <w:uiPriority w:val="1"/>
    <w:semiHidden/>
    <w:unhideWhenUsed/>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Arial"/>
        <a:cs typeface="Arial"/>
      </a:majorFont>
      <a:minorFont>
        <a:latin typeface="Arial"/>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R7-Office/7.4.0.112</Application>
  <DocSecurity>0</DocSecurity>
  <HyperlinksChanged>false</HyperlinksChanged>
  <LinksUpToDate>false</LinksUpToDate>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Кирилл Дмитриевич Жгутов</cp:lastModifiedBy>
  <cp:revision>2</cp:revision>
  <dcterms:modified xsi:type="dcterms:W3CDTF">2024-05-12T16:45:05Z</dcterms:modified>
</cp:coreProperties>
</file>